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0D5644" w:rsidRPr="00835828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835828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835828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835828" w:rsidRPr="00835828">
        <w:rPr>
          <w:rFonts w:asciiTheme="minorHAnsi" w:hAnsiTheme="minorHAnsi" w:cstheme="minorHAnsi"/>
          <w:b/>
          <w:sz w:val="22"/>
          <w:szCs w:val="22"/>
        </w:rPr>
        <w:t>„Usuwanie szkód powodziowych na potoku Niedźwiedź w km 8+750 – 9+900, 10+500 – 11+800 w zakresie udrożnienia, likwidacji poprzecznych przetamowań i zatorów oraz uzupełnienia i naprawy istniejących ubezpieczeń”.</w:t>
      </w:r>
      <w:r w:rsidR="00835828">
        <w:rPr>
          <w:rFonts w:cs="Arial"/>
          <w:b/>
          <w:sz w:val="20"/>
          <w:szCs w:val="20"/>
          <w:lang w:val="pl-PL"/>
        </w:rPr>
        <w:t xml:space="preserve"> </w:t>
      </w:r>
      <w:r w:rsidRPr="00835828">
        <w:rPr>
          <w:rFonts w:asciiTheme="minorHAnsi" w:hAnsiTheme="minorHAnsi" w:cstheme="minorHAnsi"/>
          <w:sz w:val="22"/>
          <w:szCs w:val="22"/>
        </w:rPr>
        <w:t>Szczegółowy  zakres prac do wykonania  stanowi</w:t>
      </w:r>
      <w:r w:rsidR="00290DC1" w:rsidRPr="00835828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835828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835828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835828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835828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835828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835828">
        <w:rPr>
          <w:rFonts w:asciiTheme="minorHAnsi" w:hAnsiTheme="minorHAnsi" w:cstheme="minorHAnsi"/>
          <w:sz w:val="22"/>
          <w:szCs w:val="22"/>
        </w:rPr>
        <w:t>.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 w:rsidR="00290DC1" w:rsidRPr="00913935">
        <w:rPr>
          <w:rFonts w:asciiTheme="minorHAnsi" w:hAnsiTheme="minorHAnsi" w:cstheme="minorHAnsi"/>
          <w:sz w:val="22"/>
          <w:szCs w:val="22"/>
        </w:rPr>
        <w:t>ówień publicznych  (Dz. U z 2018 r., poz. 1986</w:t>
      </w:r>
      <w:r w:rsidRPr="00913935">
        <w:rPr>
          <w:rFonts w:asciiTheme="minorHAnsi" w:hAnsiTheme="minorHAnsi" w:cstheme="minorHAnsi"/>
          <w:sz w:val="22"/>
          <w:szCs w:val="22"/>
        </w:rPr>
        <w:t xml:space="preserve"> z póź. zm</w:t>
      </w:r>
      <w:r w:rsidRPr="00FD287C">
        <w:rPr>
          <w:rFonts w:asciiTheme="minorHAnsi" w:hAnsiTheme="minorHAnsi" w:cstheme="minorHAnsi"/>
          <w:sz w:val="22"/>
          <w:szCs w:val="22"/>
        </w:rPr>
        <w:t>.) (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0DC1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669EC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r w:rsidR="00835828" w:rsidRPr="00835828">
        <w:rPr>
          <w:rFonts w:asciiTheme="minorHAnsi" w:hAnsiTheme="minorHAnsi" w:cstheme="minorHAnsi"/>
          <w:sz w:val="22"/>
          <w:szCs w:val="22"/>
        </w:rPr>
        <w:t>Magdalena Andrzejewska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, 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69EC" w:rsidRPr="007669EC">
        <w:rPr>
          <w:rFonts w:asciiTheme="minorHAnsi" w:hAnsiTheme="minorHAnsi" w:cstheme="minorHAnsi"/>
          <w:color w:val="000000"/>
          <w:sz w:val="22"/>
          <w:szCs w:val="22"/>
        </w:rPr>
        <w:t>(14) 663-10-02</w:t>
      </w:r>
      <w:r w:rsidR="007669E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Default="005E36D8" w:rsidP="005E36D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87C" w:rsidRPr="00913935" w:rsidRDefault="00FD287C" w:rsidP="005E36D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</w:t>
      </w:r>
      <w:bookmarkStart w:id="0" w:name="_GoBack"/>
      <w:bookmarkEnd w:id="0"/>
      <w:r w:rsidRPr="0080611F">
        <w:rPr>
          <w:rFonts w:asciiTheme="minorHAnsi" w:hAnsiTheme="minorHAnsi" w:cstheme="minorHAnsi"/>
          <w:sz w:val="22"/>
          <w:szCs w:val="22"/>
        </w:rPr>
        <w:t>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Odstąpienie od Umowy przez którąkolwiek ze Stron powinno nastąpić w formie pisemnej pod rygorem nieważności, z podaniem przyczyny odstąpienia, w terminie do 30 dni od powzięcia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14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16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3C" w:rsidRDefault="005F613C" w:rsidP="000D5644">
      <w:r>
        <w:separator/>
      </w:r>
    </w:p>
  </w:endnote>
  <w:endnote w:type="continuationSeparator" w:id="0">
    <w:p w:rsidR="005F613C" w:rsidRDefault="005F613C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3C" w:rsidRDefault="005F613C" w:rsidP="000D5644">
      <w:r>
        <w:separator/>
      </w:r>
    </w:p>
  </w:footnote>
  <w:footnote w:type="continuationSeparator" w:id="0">
    <w:p w:rsidR="005F613C" w:rsidRDefault="005F613C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91B05"/>
    <w:rsid w:val="000D091B"/>
    <w:rsid w:val="000D5644"/>
    <w:rsid w:val="000D5D12"/>
    <w:rsid w:val="000F0098"/>
    <w:rsid w:val="000F5983"/>
    <w:rsid w:val="000F73DE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857DB"/>
    <w:rsid w:val="003865DF"/>
    <w:rsid w:val="00464CAB"/>
    <w:rsid w:val="004B75E3"/>
    <w:rsid w:val="004C4D82"/>
    <w:rsid w:val="004F1E85"/>
    <w:rsid w:val="005E055B"/>
    <w:rsid w:val="005E36D8"/>
    <w:rsid w:val="005E7D97"/>
    <w:rsid w:val="005F613C"/>
    <w:rsid w:val="006314A2"/>
    <w:rsid w:val="00681DF7"/>
    <w:rsid w:val="006C5C27"/>
    <w:rsid w:val="00703B3E"/>
    <w:rsid w:val="007204F8"/>
    <w:rsid w:val="00740D2E"/>
    <w:rsid w:val="007669EC"/>
    <w:rsid w:val="007710BC"/>
    <w:rsid w:val="007D4D63"/>
    <w:rsid w:val="008014B6"/>
    <w:rsid w:val="0080611F"/>
    <w:rsid w:val="00835828"/>
    <w:rsid w:val="0083749D"/>
    <w:rsid w:val="008401C8"/>
    <w:rsid w:val="0084263C"/>
    <w:rsid w:val="0084531F"/>
    <w:rsid w:val="008B7B04"/>
    <w:rsid w:val="008D31B6"/>
    <w:rsid w:val="008D5591"/>
    <w:rsid w:val="00913935"/>
    <w:rsid w:val="00985E54"/>
    <w:rsid w:val="009B039B"/>
    <w:rsid w:val="00A35352"/>
    <w:rsid w:val="00A62D59"/>
    <w:rsid w:val="00A826EB"/>
    <w:rsid w:val="00AA2E15"/>
    <w:rsid w:val="00AC093F"/>
    <w:rsid w:val="00B02314"/>
    <w:rsid w:val="00B153DA"/>
    <w:rsid w:val="00BE5E3A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2323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7</cp:revision>
  <cp:lastPrinted>2019-09-18T09:27:00Z</cp:lastPrinted>
  <dcterms:created xsi:type="dcterms:W3CDTF">2019-09-24T11:13:00Z</dcterms:created>
  <dcterms:modified xsi:type="dcterms:W3CDTF">2019-10-01T11:06:00Z</dcterms:modified>
</cp:coreProperties>
</file>